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787A4A" w:rsidRDefault="00A83939" w:rsidP="00BA739E">
      <w:pPr>
        <w:jc w:val="center"/>
        <w:rPr>
          <w:rFonts w:ascii="Arial Black" w:hAnsi="Arial Black" w:cs="Arial"/>
          <w:sz w:val="36"/>
          <w:szCs w:val="36"/>
          <w:u w:val="single"/>
          <w:lang w:eastAsia="zh-HK"/>
        </w:rPr>
      </w:pPr>
      <w:sdt>
        <w:sdtPr>
          <w:rPr>
            <w:rFonts w:ascii="Arial Black" w:hAnsi="Arial Black" w:cs="Arial"/>
            <w:b/>
            <w:sz w:val="36"/>
            <w:szCs w:val="36"/>
            <w:u w:val="single"/>
            <w:lang w:eastAsia="zh-HK"/>
          </w:rPr>
          <w:alias w:val="Title"/>
          <w:id w:val="178167437"/>
          <w:placeholder>
            <w:docPart w:val="581D19C5BA6940E2ADD2C5A148DF87A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BA739E" w:rsidRPr="00787A4A">
            <w:rPr>
              <w:rFonts w:ascii="Arial Black" w:hAnsi="Arial Black" w:cs="Arial"/>
              <w:b/>
              <w:sz w:val="36"/>
              <w:szCs w:val="36"/>
              <w:u w:val="single"/>
              <w:lang w:eastAsia="zh-HK"/>
            </w:rPr>
            <w:t xml:space="preserve">Asia Pacific Society for </w:t>
          </w:r>
          <w:proofErr w:type="spellStart"/>
          <w:r w:rsidR="00BA739E" w:rsidRPr="00787A4A">
            <w:rPr>
              <w:rFonts w:ascii="Arial Black" w:hAnsi="Arial Black" w:cs="Arial"/>
              <w:b/>
              <w:sz w:val="36"/>
              <w:szCs w:val="36"/>
              <w:u w:val="single"/>
              <w:lang w:eastAsia="zh-HK"/>
            </w:rPr>
            <w:t>Immunodeficiencies</w:t>
          </w:r>
          <w:proofErr w:type="spellEnd"/>
          <w:r w:rsidR="00BA739E" w:rsidRPr="00787A4A">
            <w:rPr>
              <w:rFonts w:ascii="Arial Black" w:hAnsi="Arial Black" w:cs="Arial"/>
              <w:b/>
              <w:sz w:val="36"/>
              <w:szCs w:val="36"/>
              <w:u w:val="single"/>
              <w:lang w:eastAsia="zh-HK"/>
            </w:rPr>
            <w:t xml:space="preserve"> (APSID)</w:t>
          </w:r>
        </w:sdtContent>
      </w:sdt>
      <w:r w:rsidR="00BA739E" w:rsidRPr="00787A4A">
        <w:rPr>
          <w:rFonts w:ascii="Arial Black" w:hAnsi="Arial Black" w:cs="Arial"/>
          <w:sz w:val="36"/>
          <w:szCs w:val="36"/>
          <w:u w:val="single"/>
          <w:lang w:eastAsia="zh-HK"/>
        </w:rPr>
        <w:t xml:space="preserve"> </w:t>
      </w:r>
      <w:r w:rsidR="001742E1">
        <w:rPr>
          <w:rFonts w:ascii="Arial Black" w:hAnsi="Arial Black" w:cs="Arial"/>
          <w:sz w:val="36"/>
          <w:szCs w:val="36"/>
          <w:u w:val="single"/>
          <w:lang w:eastAsia="zh-HK"/>
        </w:rPr>
        <w:t xml:space="preserve">Online Meeting ‘Diseases of Immune </w:t>
      </w:r>
      <w:proofErr w:type="spellStart"/>
      <w:r w:rsidR="001742E1">
        <w:rPr>
          <w:rFonts w:ascii="Arial Black" w:hAnsi="Arial Black" w:cs="Arial"/>
          <w:sz w:val="36"/>
          <w:szCs w:val="36"/>
          <w:u w:val="single"/>
          <w:lang w:eastAsia="zh-HK"/>
        </w:rPr>
        <w:t>Dysregulation</w:t>
      </w:r>
      <w:proofErr w:type="spellEnd"/>
      <w:r w:rsidR="001742E1">
        <w:rPr>
          <w:rFonts w:ascii="Arial Black" w:hAnsi="Arial Black" w:cs="Arial"/>
          <w:sz w:val="36"/>
          <w:szCs w:val="36"/>
          <w:u w:val="single"/>
          <w:lang w:eastAsia="zh-HK"/>
        </w:rPr>
        <w:t>’</w:t>
      </w:r>
    </w:p>
    <w:p w:rsidR="00B502D6" w:rsidRPr="00F31575" w:rsidRDefault="00904110" w:rsidP="009D4BC0">
      <w:pPr>
        <w:jc w:val="center"/>
        <w:rPr>
          <w:rFonts w:ascii="Arial Black" w:hAnsi="Arial Black"/>
          <w:sz w:val="28"/>
          <w:szCs w:val="28"/>
          <w:lang w:eastAsia="zh-HK"/>
        </w:rPr>
      </w:pPr>
      <w:r>
        <w:rPr>
          <w:rFonts w:ascii="Arial Black" w:hAnsi="Arial Black"/>
          <w:sz w:val="28"/>
          <w:szCs w:val="28"/>
          <w:lang w:eastAsia="zh-HK"/>
        </w:rPr>
        <w:t>1</w:t>
      </w:r>
      <w:r w:rsidR="001742E1">
        <w:rPr>
          <w:rFonts w:ascii="Arial Black" w:hAnsi="Arial Black"/>
          <w:sz w:val="28"/>
          <w:szCs w:val="28"/>
          <w:lang w:eastAsia="zh-HK"/>
        </w:rPr>
        <w:t>4</w:t>
      </w:r>
      <w:r w:rsidR="00235670">
        <w:rPr>
          <w:rFonts w:ascii="Arial Black" w:hAnsi="Arial Black"/>
          <w:sz w:val="28"/>
          <w:szCs w:val="28"/>
          <w:lang w:eastAsia="zh-HK"/>
        </w:rPr>
        <w:t xml:space="preserve"> </w:t>
      </w:r>
      <w:r w:rsidR="001742E1">
        <w:rPr>
          <w:rFonts w:ascii="Arial Black" w:hAnsi="Arial Black"/>
          <w:sz w:val="28"/>
          <w:szCs w:val="28"/>
          <w:lang w:eastAsia="zh-HK"/>
        </w:rPr>
        <w:t>Dece</w:t>
      </w:r>
      <w:r>
        <w:rPr>
          <w:rFonts w:ascii="Arial Black" w:hAnsi="Arial Black"/>
          <w:sz w:val="28"/>
          <w:szCs w:val="28"/>
          <w:lang w:eastAsia="zh-HK"/>
        </w:rPr>
        <w:t>mber</w:t>
      </w:r>
      <w:r w:rsidR="001742E1">
        <w:rPr>
          <w:rFonts w:ascii="Arial Black" w:hAnsi="Arial Black"/>
          <w:sz w:val="28"/>
          <w:szCs w:val="28"/>
          <w:lang w:eastAsia="zh-HK"/>
        </w:rPr>
        <w:t xml:space="preserve"> 2022</w:t>
      </w:r>
    </w:p>
    <w:p w:rsidR="009D4BC0" w:rsidRPr="00023E61" w:rsidRDefault="009D4BC0" w:rsidP="00B91F07">
      <w:pPr>
        <w:rPr>
          <w:sz w:val="28"/>
          <w:szCs w:val="28"/>
          <w:lang w:eastAsia="zh-HK"/>
        </w:rPr>
      </w:pPr>
    </w:p>
    <w:p w:rsidR="009D4BC0" w:rsidRPr="00BA739E" w:rsidRDefault="00235670" w:rsidP="009D4BC0">
      <w:pPr>
        <w:jc w:val="center"/>
        <w:rPr>
          <w:b/>
          <w:sz w:val="28"/>
          <w:szCs w:val="28"/>
          <w:u w:val="single"/>
          <w:lang w:eastAsia="zh-HK"/>
        </w:rPr>
      </w:pPr>
      <w:r>
        <w:rPr>
          <w:b/>
          <w:sz w:val="28"/>
          <w:szCs w:val="28"/>
          <w:u w:val="single"/>
          <w:lang w:eastAsia="zh-HK"/>
        </w:rPr>
        <w:t>Case submission</w:t>
      </w:r>
    </w:p>
    <w:p w:rsidR="009D4BC0" w:rsidRDefault="009D4BC0" w:rsidP="009D4BC0">
      <w:pPr>
        <w:jc w:val="center"/>
        <w:rPr>
          <w:lang w:eastAsia="zh-HK"/>
        </w:rPr>
      </w:pPr>
    </w:p>
    <w:p w:rsidR="009D4BC0" w:rsidRPr="00BA739E" w:rsidRDefault="00EE677B" w:rsidP="009D4BC0">
      <w:pPr>
        <w:rPr>
          <w:rFonts w:cs="Times-Roman"/>
          <w:b/>
          <w:kern w:val="0"/>
          <w:szCs w:val="24"/>
          <w:lang w:eastAsia="zh-HK"/>
        </w:rPr>
      </w:pPr>
      <w:r>
        <w:rPr>
          <w:rFonts w:cs="Times-Roman"/>
          <w:b/>
          <w:kern w:val="0"/>
          <w:szCs w:val="24"/>
        </w:rPr>
        <w:t xml:space="preserve">Title: </w:t>
      </w:r>
    </w:p>
    <w:p w:rsidR="009D4BC0" w:rsidRPr="00BA739E" w:rsidRDefault="009D4BC0" w:rsidP="00B91F07">
      <w:pPr>
        <w:rPr>
          <w:rFonts w:cs="Times-Roman"/>
          <w:b/>
          <w:kern w:val="0"/>
          <w:szCs w:val="24"/>
          <w:u w:val="single"/>
          <w:lang w:eastAsia="zh-HK"/>
        </w:rPr>
      </w:pPr>
      <w:r w:rsidRPr="00BA739E">
        <w:rPr>
          <w:rFonts w:cs="Times-Roman"/>
          <w:b/>
          <w:kern w:val="0"/>
          <w:szCs w:val="24"/>
        </w:rPr>
        <w:t>Name:</w:t>
      </w:r>
      <w:r w:rsidR="006D3F4B">
        <w:rPr>
          <w:rFonts w:cs="Times-Roman"/>
          <w:b/>
          <w:kern w:val="0"/>
          <w:szCs w:val="24"/>
        </w:rPr>
        <w:t xml:space="preserve"> </w:t>
      </w:r>
    </w:p>
    <w:p w:rsidR="001A2F8E" w:rsidRDefault="009D4BC0" w:rsidP="009D4BC0">
      <w:pPr>
        <w:rPr>
          <w:rFonts w:cs="Times-Roman"/>
          <w:b/>
          <w:kern w:val="0"/>
          <w:szCs w:val="24"/>
        </w:rPr>
      </w:pPr>
      <w:r w:rsidRPr="00BA739E">
        <w:rPr>
          <w:rFonts w:cs="Times-Roman"/>
          <w:b/>
          <w:kern w:val="0"/>
          <w:szCs w:val="24"/>
        </w:rPr>
        <w:t xml:space="preserve">Institution: </w:t>
      </w:r>
    </w:p>
    <w:p w:rsidR="00BA739E" w:rsidRPr="00BA739E" w:rsidRDefault="00BA739E" w:rsidP="009D4BC0">
      <w:pPr>
        <w:rPr>
          <w:rFonts w:cs="Times-Roman"/>
          <w:b/>
          <w:kern w:val="0"/>
          <w:szCs w:val="24"/>
          <w:lang w:eastAsia="zh-HK"/>
        </w:rPr>
      </w:pPr>
    </w:p>
    <w:p w:rsidR="008D06D6" w:rsidRPr="00BA739E" w:rsidRDefault="009D4BC0" w:rsidP="009D4BC0">
      <w:pPr>
        <w:rPr>
          <w:rFonts w:cs="Times-Roman"/>
          <w:b/>
          <w:kern w:val="0"/>
          <w:szCs w:val="24"/>
          <w:u w:val="single"/>
        </w:rPr>
      </w:pPr>
      <w:r w:rsidRPr="00BA739E">
        <w:rPr>
          <w:rFonts w:cs="Times-Roman"/>
          <w:b/>
          <w:kern w:val="0"/>
          <w:szCs w:val="24"/>
        </w:rPr>
        <w:t>Mailing Address:</w:t>
      </w:r>
      <w:r w:rsidR="006D3F4B">
        <w:rPr>
          <w:rFonts w:cs="Times-Roman"/>
          <w:b/>
          <w:kern w:val="0"/>
          <w:szCs w:val="24"/>
        </w:rPr>
        <w:t xml:space="preserve"> </w:t>
      </w:r>
    </w:p>
    <w:p w:rsidR="009D4BC0" w:rsidRPr="00BA739E" w:rsidRDefault="009D4BC0" w:rsidP="009D4BC0">
      <w:pPr>
        <w:rPr>
          <w:rFonts w:cs="Times-Roman"/>
          <w:b/>
          <w:kern w:val="0"/>
          <w:szCs w:val="24"/>
          <w:lang w:eastAsia="zh-HK"/>
        </w:rPr>
      </w:pPr>
    </w:p>
    <w:p w:rsidR="00330B89" w:rsidRPr="00BA739E" w:rsidRDefault="009D4BC0" w:rsidP="009D4BC0">
      <w:pPr>
        <w:rPr>
          <w:rFonts w:cs="Times-Roman"/>
          <w:b/>
          <w:kern w:val="0"/>
          <w:szCs w:val="24"/>
          <w:u w:val="single"/>
          <w:lang w:eastAsia="zh-HK"/>
        </w:rPr>
      </w:pPr>
      <w:r w:rsidRPr="00BA739E">
        <w:rPr>
          <w:rFonts w:cs="Times-Roman"/>
          <w:b/>
          <w:kern w:val="0"/>
          <w:szCs w:val="24"/>
        </w:rPr>
        <w:t>Telephone No</w:t>
      </w:r>
      <w:r w:rsidR="00EB7DBD" w:rsidRPr="00BA739E">
        <w:rPr>
          <w:rFonts w:cs="Times-Roman"/>
          <w:b/>
          <w:kern w:val="0"/>
          <w:szCs w:val="24"/>
        </w:rPr>
        <w:t xml:space="preserve">. </w:t>
      </w:r>
    </w:p>
    <w:p w:rsidR="009D4BC0" w:rsidRPr="00BA739E" w:rsidRDefault="009D4BC0" w:rsidP="009D4BC0">
      <w:pPr>
        <w:rPr>
          <w:rFonts w:cs="Times-Roman"/>
          <w:b/>
          <w:kern w:val="0"/>
          <w:szCs w:val="24"/>
          <w:lang w:eastAsia="zh-HK"/>
        </w:rPr>
      </w:pPr>
      <w:r w:rsidRPr="00BA739E">
        <w:rPr>
          <w:rFonts w:cs="Times-Roman"/>
          <w:b/>
          <w:kern w:val="0"/>
          <w:szCs w:val="24"/>
        </w:rPr>
        <w:t>Email:</w:t>
      </w:r>
      <w:r w:rsidR="006D3F4B">
        <w:rPr>
          <w:rFonts w:cs="Times-Roman"/>
          <w:b/>
          <w:kern w:val="0"/>
          <w:szCs w:val="24"/>
        </w:rPr>
        <w:t xml:space="preserve"> </w:t>
      </w:r>
    </w:p>
    <w:p w:rsidR="008575C8" w:rsidRDefault="008575C8" w:rsidP="009D4BC0">
      <w:pPr>
        <w:rPr>
          <w:rFonts w:cs="Times-Roman"/>
          <w:kern w:val="0"/>
          <w:szCs w:val="24"/>
          <w:lang w:eastAsia="zh-HK"/>
        </w:rPr>
      </w:pPr>
    </w:p>
    <w:p w:rsidR="000426EC" w:rsidRDefault="001A2F8E" w:rsidP="008D06D6">
      <w:pPr>
        <w:rPr>
          <w:rFonts w:cs="Times-Roman"/>
          <w:b/>
          <w:kern w:val="0"/>
          <w:szCs w:val="24"/>
          <w:lang w:eastAsia="zh-HK"/>
        </w:rPr>
      </w:pPr>
      <w:r w:rsidRPr="00B272B5">
        <w:rPr>
          <w:rFonts w:cs="Times-Roman" w:hint="eastAsia"/>
          <w:b/>
          <w:kern w:val="0"/>
          <w:szCs w:val="24"/>
          <w:lang w:eastAsia="zh-HK"/>
        </w:rPr>
        <w:t>Title of case presentation:</w:t>
      </w:r>
    </w:p>
    <w:p w:rsidR="00576573" w:rsidRPr="00576573" w:rsidRDefault="00576573" w:rsidP="009D4BC0">
      <w:pPr>
        <w:rPr>
          <w:rFonts w:cs="Times-Roman"/>
          <w:kern w:val="0"/>
          <w:szCs w:val="24"/>
          <w:u w:val="single"/>
          <w:lang w:eastAsia="zh-HK"/>
        </w:rPr>
      </w:pPr>
    </w:p>
    <w:p w:rsidR="009D4BC0" w:rsidRDefault="00BA739E" w:rsidP="009D4BC0">
      <w:pPr>
        <w:rPr>
          <w:rFonts w:cs="Times-Roman"/>
          <w:b/>
          <w:kern w:val="0"/>
          <w:szCs w:val="24"/>
          <w:lang w:eastAsia="zh-HK"/>
        </w:rPr>
      </w:pPr>
      <w:r w:rsidRPr="00787A4A">
        <w:rPr>
          <w:rFonts w:cs="Times-Roman"/>
          <w:b/>
          <w:kern w:val="0"/>
          <w:szCs w:val="24"/>
          <w:lang w:eastAsia="zh-HK"/>
        </w:rPr>
        <w:t>Name of s</w:t>
      </w:r>
      <w:r w:rsidR="001A2F8E" w:rsidRPr="00787A4A">
        <w:rPr>
          <w:rFonts w:cs="Times-Roman" w:hint="eastAsia"/>
          <w:b/>
          <w:kern w:val="0"/>
          <w:szCs w:val="24"/>
          <w:lang w:eastAsia="zh-HK"/>
        </w:rPr>
        <w:t xml:space="preserve">upervisor: </w:t>
      </w:r>
    </w:p>
    <w:p w:rsidR="00D47B13" w:rsidRPr="00787A4A" w:rsidRDefault="00D47B13" w:rsidP="009D4BC0">
      <w:pPr>
        <w:rPr>
          <w:rFonts w:cs="Times-Roman"/>
          <w:b/>
          <w:kern w:val="0"/>
          <w:szCs w:val="24"/>
          <w:lang w:eastAsia="zh-HK"/>
        </w:rPr>
      </w:pPr>
    </w:p>
    <w:p w:rsidR="001A2F8E" w:rsidRPr="00787A4A" w:rsidRDefault="001A2F8E" w:rsidP="00BA739E">
      <w:pPr>
        <w:rPr>
          <w:b/>
          <w:szCs w:val="24"/>
        </w:rPr>
      </w:pPr>
      <w:r w:rsidRPr="00787A4A">
        <w:rPr>
          <w:rFonts w:cs="Times-Roman" w:hint="eastAsia"/>
          <w:b/>
          <w:kern w:val="0"/>
          <w:szCs w:val="24"/>
          <w:lang w:eastAsia="zh-HK"/>
        </w:rPr>
        <w:t>Abstract</w:t>
      </w:r>
      <w:r w:rsidRPr="00787A4A">
        <w:rPr>
          <w:rFonts w:cs="Times-Roman"/>
          <w:b/>
          <w:kern w:val="0"/>
          <w:szCs w:val="24"/>
          <w:lang w:eastAsia="zh-HK"/>
        </w:rPr>
        <w:t xml:space="preserve">: </w:t>
      </w:r>
      <w:r w:rsidR="00BA739E" w:rsidRPr="00787A4A">
        <w:rPr>
          <w:b/>
        </w:rPr>
        <w:t>(Not more than 250 words)</w:t>
      </w:r>
    </w:p>
    <w:p w:rsidR="002F64CE" w:rsidRDefault="002F64CE" w:rsidP="00BA739E">
      <w:pPr>
        <w:rPr>
          <w:rFonts w:cs="Times-Roman"/>
          <w:kern w:val="0"/>
          <w:szCs w:val="24"/>
          <w:u w:val="single"/>
          <w:lang w:eastAsia="zh-HK"/>
        </w:rPr>
      </w:pPr>
    </w:p>
    <w:p w:rsidR="00235670" w:rsidRDefault="00235670" w:rsidP="00BA739E">
      <w:pPr>
        <w:rPr>
          <w:rFonts w:cs="Times-Roman"/>
          <w:kern w:val="0"/>
          <w:szCs w:val="24"/>
          <w:u w:val="single"/>
          <w:lang w:eastAsia="zh-HK"/>
        </w:rPr>
      </w:pPr>
    </w:p>
    <w:p w:rsidR="00235670" w:rsidRDefault="00235670" w:rsidP="00BA739E">
      <w:pPr>
        <w:rPr>
          <w:rFonts w:cs="Times-Roman"/>
          <w:kern w:val="0"/>
          <w:szCs w:val="24"/>
          <w:u w:val="single"/>
          <w:lang w:eastAsia="zh-HK"/>
        </w:rPr>
      </w:pPr>
    </w:p>
    <w:p w:rsidR="00235670" w:rsidRDefault="00235670" w:rsidP="00BA739E">
      <w:pPr>
        <w:rPr>
          <w:rFonts w:cs="Times-Roman"/>
          <w:kern w:val="0"/>
          <w:szCs w:val="24"/>
          <w:u w:val="single"/>
          <w:lang w:eastAsia="zh-HK"/>
        </w:rPr>
      </w:pPr>
    </w:p>
    <w:p w:rsidR="00235670" w:rsidRDefault="00235670" w:rsidP="00BA739E">
      <w:pPr>
        <w:rPr>
          <w:rFonts w:cs="Times-Roman"/>
          <w:kern w:val="0"/>
          <w:szCs w:val="24"/>
          <w:u w:val="single"/>
          <w:lang w:eastAsia="zh-HK"/>
        </w:rPr>
      </w:pPr>
    </w:p>
    <w:p w:rsidR="00235670" w:rsidRDefault="00235670" w:rsidP="00BA739E">
      <w:pPr>
        <w:rPr>
          <w:rFonts w:cs="Times-Roman"/>
          <w:b/>
          <w:kern w:val="0"/>
          <w:szCs w:val="24"/>
          <w:lang w:eastAsia="zh-HK"/>
        </w:rPr>
      </w:pPr>
    </w:p>
    <w:p w:rsidR="00086C59" w:rsidRDefault="003921FC" w:rsidP="00BA739E">
      <w:r w:rsidRPr="00576573">
        <w:rPr>
          <w:rFonts w:cs="Times-Roman"/>
          <w:b/>
          <w:kern w:val="0"/>
          <w:szCs w:val="24"/>
          <w:lang w:eastAsia="zh-HK"/>
        </w:rPr>
        <w:t>K</w:t>
      </w:r>
      <w:r w:rsidRPr="00576573">
        <w:rPr>
          <w:rFonts w:cs="Times-Roman" w:hint="eastAsia"/>
          <w:b/>
          <w:kern w:val="0"/>
          <w:szCs w:val="24"/>
          <w:lang w:eastAsia="zh-HK"/>
        </w:rPr>
        <w:t>ey issues for discussion</w:t>
      </w:r>
      <w:r w:rsidR="00BA739E">
        <w:rPr>
          <w:rFonts w:cs="Times-Roman"/>
          <w:b/>
          <w:kern w:val="0"/>
          <w:szCs w:val="24"/>
          <w:lang w:eastAsia="zh-HK"/>
        </w:rPr>
        <w:t xml:space="preserve"> (2-3 salient points that may be related to</w:t>
      </w:r>
      <w:r w:rsidR="00963B38">
        <w:rPr>
          <w:rFonts w:cs="Times-Roman"/>
          <w:b/>
          <w:kern w:val="0"/>
          <w:szCs w:val="24"/>
          <w:lang w:eastAsia="zh-HK"/>
        </w:rPr>
        <w:t xml:space="preserve"> the</w:t>
      </w:r>
      <w:r w:rsidR="00BA739E">
        <w:rPr>
          <w:rFonts w:cs="Times-Roman"/>
          <w:b/>
          <w:kern w:val="0"/>
          <w:szCs w:val="24"/>
          <w:lang w:eastAsia="zh-HK"/>
        </w:rPr>
        <w:t xml:space="preserve"> diagnosis and management in the index case)</w:t>
      </w:r>
      <w:r w:rsidRPr="00576573">
        <w:rPr>
          <w:rFonts w:cs="Times-Roman"/>
          <w:b/>
          <w:kern w:val="0"/>
          <w:szCs w:val="24"/>
          <w:lang w:eastAsia="zh-HK"/>
        </w:rPr>
        <w:t>:</w:t>
      </w:r>
      <w:r w:rsidR="00086C59">
        <w:t xml:space="preserve"> </w:t>
      </w:r>
    </w:p>
    <w:p w:rsidR="00235670" w:rsidRDefault="00235670" w:rsidP="00235670">
      <w:pPr>
        <w:rPr>
          <w:rFonts w:cs="Times-Roman"/>
          <w:kern w:val="0"/>
          <w:szCs w:val="24"/>
          <w:lang w:eastAsia="zh-HK"/>
        </w:rPr>
      </w:pPr>
    </w:p>
    <w:p w:rsidR="00235670" w:rsidRDefault="00235670" w:rsidP="00235670">
      <w:pPr>
        <w:rPr>
          <w:rFonts w:cs="Times-Roman"/>
          <w:kern w:val="0"/>
          <w:szCs w:val="24"/>
          <w:lang w:eastAsia="zh-HK"/>
        </w:rPr>
      </w:pPr>
    </w:p>
    <w:p w:rsidR="00235670" w:rsidRPr="00235670" w:rsidRDefault="00235670" w:rsidP="00235670">
      <w:pPr>
        <w:rPr>
          <w:rFonts w:cs="Times-Roman"/>
          <w:b/>
          <w:kern w:val="0"/>
          <w:szCs w:val="24"/>
          <w:lang w:eastAsia="zh-HK"/>
        </w:rPr>
      </w:pPr>
      <w:r w:rsidRPr="00235670">
        <w:rPr>
          <w:rFonts w:cs="Times-Roman"/>
          <w:b/>
          <w:kern w:val="0"/>
          <w:szCs w:val="24"/>
          <w:lang w:eastAsia="zh-HK"/>
        </w:rPr>
        <w:t xml:space="preserve">Your </w:t>
      </w:r>
      <w:r>
        <w:rPr>
          <w:rFonts w:cs="Times-Roman"/>
          <w:b/>
          <w:kern w:val="0"/>
          <w:szCs w:val="24"/>
          <w:lang w:eastAsia="zh-HK"/>
        </w:rPr>
        <w:t xml:space="preserve">current work scope, and career goals in clinical immunology: (Not more than 100 words) </w:t>
      </w:r>
      <w:r w:rsidRPr="00235670">
        <w:rPr>
          <w:rFonts w:cs="Times-Roman"/>
          <w:b/>
          <w:kern w:val="0"/>
          <w:szCs w:val="24"/>
          <w:lang w:eastAsia="zh-HK"/>
        </w:rPr>
        <w:t xml:space="preserve"> </w:t>
      </w:r>
    </w:p>
    <w:sectPr w:rsidR="00235670" w:rsidRPr="00235670" w:rsidSect="00777BED">
      <w:footerReference w:type="default" r:id="rId7"/>
      <w:pgSz w:w="11906" w:h="16838"/>
      <w:pgMar w:top="1440" w:right="707" w:bottom="1440" w:left="993" w:header="851" w:footer="18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ADA" w:rsidRDefault="00526ADA" w:rsidP="00B502D6">
      <w:r>
        <w:separator/>
      </w:r>
    </w:p>
  </w:endnote>
  <w:endnote w:type="continuationSeparator" w:id="0">
    <w:p w:rsidR="00526ADA" w:rsidRDefault="00526ADA" w:rsidP="00B5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827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3AF" w:rsidRDefault="00A83939">
        <w:pPr>
          <w:pStyle w:val="Footer"/>
          <w:jc w:val="right"/>
        </w:pPr>
        <w:r>
          <w:fldChar w:fldCharType="begin"/>
        </w:r>
        <w:r w:rsidR="002245CB">
          <w:instrText xml:space="preserve"> PAGE   \* MERGEFORMAT </w:instrText>
        </w:r>
        <w:r>
          <w:fldChar w:fldCharType="separate"/>
        </w:r>
        <w:r w:rsidR="001742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73AF" w:rsidRDefault="005A73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ADA" w:rsidRDefault="00526ADA" w:rsidP="00B502D6">
      <w:r>
        <w:separator/>
      </w:r>
    </w:p>
  </w:footnote>
  <w:footnote w:type="continuationSeparator" w:id="0">
    <w:p w:rsidR="00526ADA" w:rsidRDefault="00526ADA" w:rsidP="00B5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268"/>
    <w:multiLevelType w:val="hybridMultilevel"/>
    <w:tmpl w:val="3E7A4D78"/>
    <w:lvl w:ilvl="0" w:tplc="1AC8A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6C0053"/>
    <w:multiLevelType w:val="hybridMultilevel"/>
    <w:tmpl w:val="A582E3E4"/>
    <w:lvl w:ilvl="0" w:tplc="E432EA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0EC"/>
    <w:multiLevelType w:val="hybridMultilevel"/>
    <w:tmpl w:val="7B886BBC"/>
    <w:lvl w:ilvl="0" w:tplc="823E1792">
      <w:start w:val="1"/>
      <w:numFmt w:val="decimal"/>
      <w:lvlText w:val="%1."/>
      <w:lvlJc w:val="left"/>
      <w:pPr>
        <w:ind w:left="-2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5" w:hanging="480"/>
      </w:pPr>
    </w:lvl>
    <w:lvl w:ilvl="2" w:tplc="0409001B" w:tentative="1">
      <w:start w:val="1"/>
      <w:numFmt w:val="lowerRoman"/>
      <w:lvlText w:val="%3."/>
      <w:lvlJc w:val="right"/>
      <w:pPr>
        <w:ind w:left="875" w:hanging="480"/>
      </w:pPr>
    </w:lvl>
    <w:lvl w:ilvl="3" w:tplc="0409000F" w:tentative="1">
      <w:start w:val="1"/>
      <w:numFmt w:val="decimal"/>
      <w:lvlText w:val="%4."/>
      <w:lvlJc w:val="left"/>
      <w:pPr>
        <w:ind w:left="1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5" w:hanging="480"/>
      </w:pPr>
    </w:lvl>
    <w:lvl w:ilvl="5" w:tplc="0409001B" w:tentative="1">
      <w:start w:val="1"/>
      <w:numFmt w:val="lowerRoman"/>
      <w:lvlText w:val="%6."/>
      <w:lvlJc w:val="right"/>
      <w:pPr>
        <w:ind w:left="2315" w:hanging="480"/>
      </w:pPr>
    </w:lvl>
    <w:lvl w:ilvl="6" w:tplc="0409000F" w:tentative="1">
      <w:start w:val="1"/>
      <w:numFmt w:val="decimal"/>
      <w:lvlText w:val="%7."/>
      <w:lvlJc w:val="left"/>
      <w:pPr>
        <w:ind w:left="2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5" w:hanging="480"/>
      </w:pPr>
    </w:lvl>
    <w:lvl w:ilvl="8" w:tplc="0409001B" w:tentative="1">
      <w:start w:val="1"/>
      <w:numFmt w:val="lowerRoman"/>
      <w:lvlText w:val="%9."/>
      <w:lvlJc w:val="right"/>
      <w:pPr>
        <w:ind w:left="3755" w:hanging="480"/>
      </w:pPr>
    </w:lvl>
  </w:abstractNum>
  <w:abstractNum w:abstractNumId="3">
    <w:nsid w:val="14BF1C41"/>
    <w:multiLevelType w:val="hybridMultilevel"/>
    <w:tmpl w:val="EA6822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13F60"/>
    <w:multiLevelType w:val="hybridMultilevel"/>
    <w:tmpl w:val="8FF40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3577C"/>
    <w:multiLevelType w:val="hybridMultilevel"/>
    <w:tmpl w:val="05468C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855A5"/>
    <w:multiLevelType w:val="hybridMultilevel"/>
    <w:tmpl w:val="78B42DE6"/>
    <w:lvl w:ilvl="0" w:tplc="B29A7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923DEB"/>
    <w:multiLevelType w:val="hybridMultilevel"/>
    <w:tmpl w:val="42729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A6F39"/>
    <w:multiLevelType w:val="hybridMultilevel"/>
    <w:tmpl w:val="E44A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BC0"/>
    <w:rsid w:val="00014919"/>
    <w:rsid w:val="00015CCB"/>
    <w:rsid w:val="00023E61"/>
    <w:rsid w:val="00032F47"/>
    <w:rsid w:val="000426EC"/>
    <w:rsid w:val="00061606"/>
    <w:rsid w:val="0007297B"/>
    <w:rsid w:val="00086C59"/>
    <w:rsid w:val="000C2CC9"/>
    <w:rsid w:val="00147524"/>
    <w:rsid w:val="001742E1"/>
    <w:rsid w:val="001A2F8E"/>
    <w:rsid w:val="001B2FC2"/>
    <w:rsid w:val="001D5D58"/>
    <w:rsid w:val="002245CB"/>
    <w:rsid w:val="00235670"/>
    <w:rsid w:val="002B19E7"/>
    <w:rsid w:val="002F64CE"/>
    <w:rsid w:val="003068A0"/>
    <w:rsid w:val="00330B89"/>
    <w:rsid w:val="00335499"/>
    <w:rsid w:val="00363A28"/>
    <w:rsid w:val="003677BF"/>
    <w:rsid w:val="003921FC"/>
    <w:rsid w:val="003D535E"/>
    <w:rsid w:val="003F27AB"/>
    <w:rsid w:val="00434DCE"/>
    <w:rsid w:val="004A418D"/>
    <w:rsid w:val="004B4AC5"/>
    <w:rsid w:val="004F5B92"/>
    <w:rsid w:val="005247F6"/>
    <w:rsid w:val="00526ADA"/>
    <w:rsid w:val="00531812"/>
    <w:rsid w:val="0054189E"/>
    <w:rsid w:val="00567FE7"/>
    <w:rsid w:val="00576573"/>
    <w:rsid w:val="00593A22"/>
    <w:rsid w:val="00595AB3"/>
    <w:rsid w:val="005A1461"/>
    <w:rsid w:val="005A73AF"/>
    <w:rsid w:val="005D58C9"/>
    <w:rsid w:val="005F7CC7"/>
    <w:rsid w:val="00605954"/>
    <w:rsid w:val="00612DC7"/>
    <w:rsid w:val="006368DC"/>
    <w:rsid w:val="00642901"/>
    <w:rsid w:val="00693BE0"/>
    <w:rsid w:val="00694E25"/>
    <w:rsid w:val="006B6118"/>
    <w:rsid w:val="006B78D8"/>
    <w:rsid w:val="006D0497"/>
    <w:rsid w:val="006D3F4B"/>
    <w:rsid w:val="006D7F90"/>
    <w:rsid w:val="006E66C0"/>
    <w:rsid w:val="006F4B64"/>
    <w:rsid w:val="00716FBB"/>
    <w:rsid w:val="00732C62"/>
    <w:rsid w:val="00777BED"/>
    <w:rsid w:val="00787A4A"/>
    <w:rsid w:val="007C2850"/>
    <w:rsid w:val="00803448"/>
    <w:rsid w:val="00804000"/>
    <w:rsid w:val="00807347"/>
    <w:rsid w:val="0082314D"/>
    <w:rsid w:val="0082717C"/>
    <w:rsid w:val="0084387F"/>
    <w:rsid w:val="00853874"/>
    <w:rsid w:val="008575C8"/>
    <w:rsid w:val="008B56B8"/>
    <w:rsid w:val="008C4473"/>
    <w:rsid w:val="008D06D6"/>
    <w:rsid w:val="008E7B80"/>
    <w:rsid w:val="008F0AA9"/>
    <w:rsid w:val="00904110"/>
    <w:rsid w:val="009451B0"/>
    <w:rsid w:val="00957BFE"/>
    <w:rsid w:val="00963B38"/>
    <w:rsid w:val="00963E5D"/>
    <w:rsid w:val="00964353"/>
    <w:rsid w:val="009834AE"/>
    <w:rsid w:val="009B3003"/>
    <w:rsid w:val="009D4BC0"/>
    <w:rsid w:val="00A039A0"/>
    <w:rsid w:val="00A04517"/>
    <w:rsid w:val="00A5206B"/>
    <w:rsid w:val="00A651D5"/>
    <w:rsid w:val="00A711BB"/>
    <w:rsid w:val="00A83939"/>
    <w:rsid w:val="00A934C6"/>
    <w:rsid w:val="00A946BF"/>
    <w:rsid w:val="00A97B56"/>
    <w:rsid w:val="00AB0B2F"/>
    <w:rsid w:val="00B05368"/>
    <w:rsid w:val="00B272B5"/>
    <w:rsid w:val="00B502D6"/>
    <w:rsid w:val="00B50318"/>
    <w:rsid w:val="00B640A5"/>
    <w:rsid w:val="00B91F07"/>
    <w:rsid w:val="00BA739E"/>
    <w:rsid w:val="00BB6CD5"/>
    <w:rsid w:val="00C163C3"/>
    <w:rsid w:val="00C65E8F"/>
    <w:rsid w:val="00CA41C2"/>
    <w:rsid w:val="00CE372C"/>
    <w:rsid w:val="00CE51DE"/>
    <w:rsid w:val="00D47B13"/>
    <w:rsid w:val="00D94E48"/>
    <w:rsid w:val="00DC49EA"/>
    <w:rsid w:val="00DE6EF7"/>
    <w:rsid w:val="00DF3714"/>
    <w:rsid w:val="00DF37EB"/>
    <w:rsid w:val="00E504AA"/>
    <w:rsid w:val="00EB542F"/>
    <w:rsid w:val="00EB7DBD"/>
    <w:rsid w:val="00EC1C22"/>
    <w:rsid w:val="00EE3205"/>
    <w:rsid w:val="00EE677B"/>
    <w:rsid w:val="00F13A06"/>
    <w:rsid w:val="00F3119D"/>
    <w:rsid w:val="00F31575"/>
    <w:rsid w:val="00F524B2"/>
    <w:rsid w:val="00FA6EDD"/>
    <w:rsid w:val="00FD42C0"/>
    <w:rsid w:val="00FE57D8"/>
    <w:rsid w:val="00FF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6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BC0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C0"/>
    <w:rPr>
      <w:rFonts w:asciiTheme="majorHAnsi" w:eastAsiaTheme="majorEastAsia" w:hAnsiTheme="majorHAnsi" w:cstheme="majorBidi"/>
      <w:sz w:val="16"/>
      <w:szCs w:val="16"/>
    </w:rPr>
  </w:style>
  <w:style w:type="paragraph" w:customStyle="1" w:styleId="Default">
    <w:name w:val="Default"/>
    <w:rsid w:val="009D4BC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ListParagraph">
    <w:name w:val="List Paragraph"/>
    <w:basedOn w:val="Normal"/>
    <w:uiPriority w:val="34"/>
    <w:qFormat/>
    <w:rsid w:val="00D47B13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D47B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0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502D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0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02D6"/>
    <w:rPr>
      <w:sz w:val="20"/>
      <w:szCs w:val="20"/>
    </w:rPr>
  </w:style>
  <w:style w:type="character" w:customStyle="1" w:styleId="rwrro">
    <w:name w:val="rwrro"/>
    <w:basedOn w:val="DefaultParagraphFont"/>
    <w:rsid w:val="00777BED"/>
    <w:rPr>
      <w:strike w:val="0"/>
      <w:dstrike w:val="0"/>
      <w:color w:val="3F52B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1D19C5BA6940E2ADD2C5A148DF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1E407-BC11-467B-A668-C2B03DE8D48F}"/>
      </w:docPartPr>
      <w:docPartBody>
        <w:p w:rsidR="00CE7E85" w:rsidRDefault="000F3302" w:rsidP="000F3302">
          <w:pPr>
            <w:pStyle w:val="581D19C5BA6940E2ADD2C5A148DF87A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91F"/>
    <w:rsid w:val="000F3302"/>
    <w:rsid w:val="001E5729"/>
    <w:rsid w:val="002A753A"/>
    <w:rsid w:val="00350A08"/>
    <w:rsid w:val="004A2FB1"/>
    <w:rsid w:val="00601747"/>
    <w:rsid w:val="008752F2"/>
    <w:rsid w:val="00901934"/>
    <w:rsid w:val="0094691F"/>
    <w:rsid w:val="00963035"/>
    <w:rsid w:val="00A33259"/>
    <w:rsid w:val="00A915D3"/>
    <w:rsid w:val="00C357F5"/>
    <w:rsid w:val="00CE7E85"/>
    <w:rsid w:val="00E22B7E"/>
    <w:rsid w:val="00EA683E"/>
    <w:rsid w:val="00F54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3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B0FD39F51D421DB69BF2768118055C">
    <w:name w:val="18B0FD39F51D421DB69BF2768118055C"/>
    <w:rsid w:val="0094691F"/>
    <w:pPr>
      <w:widowControl w:val="0"/>
    </w:pPr>
  </w:style>
  <w:style w:type="paragraph" w:customStyle="1" w:styleId="1FE803375143442583961E6FFB9691B5">
    <w:name w:val="1FE803375143442583961E6FFB9691B5"/>
    <w:rsid w:val="004A2FB1"/>
    <w:pPr>
      <w:spacing w:after="200" w:line="276" w:lineRule="auto"/>
    </w:pPr>
    <w:rPr>
      <w:kern w:val="0"/>
      <w:sz w:val="22"/>
      <w:lang w:val="en-IN" w:eastAsia="en-IN"/>
    </w:rPr>
  </w:style>
  <w:style w:type="paragraph" w:customStyle="1" w:styleId="D8CF30F5699E40E8BD31EFAD6FFA01E6">
    <w:name w:val="D8CF30F5699E40E8BD31EFAD6FFA01E6"/>
    <w:rsid w:val="000F3302"/>
    <w:pPr>
      <w:spacing w:after="200" w:line="276" w:lineRule="auto"/>
    </w:pPr>
    <w:rPr>
      <w:kern w:val="0"/>
      <w:sz w:val="22"/>
      <w:lang w:eastAsia="en-US"/>
    </w:rPr>
  </w:style>
  <w:style w:type="paragraph" w:customStyle="1" w:styleId="581D19C5BA6940E2ADD2C5A148DF87A9">
    <w:name w:val="581D19C5BA6940E2ADD2C5A148DF87A9"/>
    <w:rsid w:val="000F3302"/>
    <w:pPr>
      <w:spacing w:after="200" w:line="276" w:lineRule="auto"/>
    </w:pPr>
    <w:rPr>
      <w:kern w:val="0"/>
      <w:sz w:val="22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Asia Pacific Society for Immunodeficiencies (APSID)</vt:lpstr>
    </vt:vector>
  </TitlesOfParts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 Pacific Society for Immunodeficiencies (APSID)</dc:title>
  <dc:creator>Pamela</dc:creator>
  <cp:lastModifiedBy>DR VIGNESH</cp:lastModifiedBy>
  <cp:revision>2</cp:revision>
  <cp:lastPrinted>2015-06-25T01:44:00Z</cp:lastPrinted>
  <dcterms:created xsi:type="dcterms:W3CDTF">2022-11-21T22:11:00Z</dcterms:created>
  <dcterms:modified xsi:type="dcterms:W3CDTF">2022-11-21T22:11:00Z</dcterms:modified>
</cp:coreProperties>
</file>